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6A6919">
      <w:pPr>
        <w:tabs>
          <w:tab w:val="left" w:pos="2835"/>
        </w:tabs>
      </w:pPr>
      <w:r>
        <w:rPr>
          <w:noProof/>
          <w:lang w:eastAsia="cs-CZ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5672455</wp:posOffset>
            </wp:positionH>
            <wp:positionV relativeFrom="paragraph">
              <wp:posOffset>-464185</wp:posOffset>
            </wp:positionV>
            <wp:extent cx="1201420" cy="1094105"/>
            <wp:effectExtent l="19050" t="0" r="0" b="0"/>
            <wp:wrapSquare wrapText="largest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0941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-379095</wp:posOffset>
            </wp:positionV>
            <wp:extent cx="2035175" cy="1018540"/>
            <wp:effectExtent l="19050" t="0" r="3175" b="0"/>
            <wp:wrapSquare wrapText="largest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0185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19DD">
        <w:rPr>
          <w:rFonts w:ascii="Trebuchet MS" w:hAnsi="Trebuchet MS" w:cs="Trebuchet MS"/>
          <w:b/>
          <w:color w:val="000000"/>
          <w:sz w:val="44"/>
        </w:rPr>
        <w:t xml:space="preserve"> </w:t>
      </w:r>
      <w:r w:rsidR="007019DD">
        <w:rPr>
          <w:rFonts w:ascii="Trebuchet MS" w:hAnsi="Trebuchet MS" w:cs="Trebuchet MS"/>
          <w:b/>
          <w:color w:val="000000"/>
          <w:sz w:val="44"/>
        </w:rPr>
        <w:t xml:space="preserve">     </w:t>
      </w:r>
      <w:r w:rsidR="007019DD">
        <w:rPr>
          <w:rFonts w:ascii="Trebuchet MS" w:hAnsi="Trebuchet MS" w:cs="Trebuchet MS"/>
          <w:b/>
          <w:color w:val="000000"/>
          <w:sz w:val="44"/>
        </w:rPr>
        <w:t>LK TATRAN CHODOV</w:t>
      </w:r>
    </w:p>
    <w:p w:rsidR="00000000" w:rsidRDefault="007019DD">
      <w:pPr>
        <w:tabs>
          <w:tab w:val="left" w:pos="2835"/>
        </w:tabs>
        <w:jc w:val="center"/>
        <w:rPr>
          <w:sz w:val="72"/>
          <w:szCs w:val="7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51.45pt;margin-top:12.85pt;width:77.25pt;height:77.25pt;z-index:251656192;mso-wrap-distance-left:0;mso-wrap-distance-right:0" filled="t">
            <v:fill color2="black"/>
            <v:imagedata r:id="rId7" o:title=""/>
            <w10:wrap type="square" side="largest"/>
          </v:shape>
          <o:OLEObject Type="Embed" ShapeID="_x0000_s1026" DrawAspect="Content" ObjectID="_1702906438" r:id="rId8"/>
        </w:pict>
      </w:r>
      <w:r>
        <w:rPr>
          <w:rFonts w:ascii="Trebuchet MS" w:eastAsia="Trebuchet MS" w:hAnsi="Trebuchet MS" w:cs="Trebuchet MS"/>
          <w:b/>
          <w:color w:val="000000"/>
        </w:rPr>
        <w:t xml:space="preserve"> </w:t>
      </w:r>
      <w:r>
        <w:rPr>
          <w:rFonts w:ascii="Trebuchet MS" w:eastAsia="Trebuchet MS" w:hAnsi="Trebuchet MS" w:cs="Trebuchet MS"/>
          <w:b/>
          <w:color w:val="000000"/>
        </w:rPr>
        <w:t xml:space="preserve">                                                  </w:t>
      </w:r>
      <w:r>
        <w:object w:dxaOrig="1545" w:dyaOrig="1545">
          <v:shape id="_x0000_i1025" type="#_x0000_t75" style="width:77.25pt;height:77.25pt" o:ole="" filled="t">
            <v:fill color2="black"/>
            <v:imagedata r:id="rId9" o:title=""/>
          </v:shape>
          <o:OLEObject Type="Embed" ShapeID="_x0000_i1025" DrawAspect="Content" ObjectID="_1702906437" r:id="rId10"/>
        </w:object>
      </w:r>
    </w:p>
    <w:p w:rsidR="00000000" w:rsidRDefault="007019DD">
      <w:pPr>
        <w:pStyle w:val="Nadpis2"/>
      </w:pPr>
      <w:r>
        <w:rPr>
          <w:sz w:val="72"/>
          <w:szCs w:val="72"/>
          <w:u w:val="none"/>
        </w:rPr>
        <w:t xml:space="preserve"> </w:t>
      </w:r>
      <w:r>
        <w:rPr>
          <w:sz w:val="72"/>
          <w:szCs w:val="72"/>
        </w:rPr>
        <w:t>PROPOZICE</w:t>
      </w:r>
    </w:p>
    <w:p w:rsidR="00000000" w:rsidRDefault="006A6919">
      <w:pPr>
        <w:tabs>
          <w:tab w:val="left" w:pos="2835"/>
        </w:tabs>
        <w:jc w:val="center"/>
        <w:rPr>
          <w:rFonts w:ascii="Trebuchet MS" w:hAnsi="Trebuchet MS" w:cs="Trebuchet MS"/>
          <w:b/>
          <w:color w:val="000000"/>
          <w:sz w:val="32"/>
        </w:rPr>
      </w:pPr>
      <w:r>
        <w:rPr>
          <w:noProof/>
          <w:lang w:eastAsia="cs-CZ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posOffset>640080</wp:posOffset>
            </wp:positionH>
            <wp:positionV relativeFrom="paragraph">
              <wp:posOffset>168275</wp:posOffset>
            </wp:positionV>
            <wp:extent cx="5480685" cy="4123055"/>
            <wp:effectExtent l="19050" t="0" r="5715" b="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3852" t="178468" r="133852" b="178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4123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7019DD">
      <w:pPr>
        <w:tabs>
          <w:tab w:val="left" w:pos="2835"/>
        </w:tabs>
        <w:jc w:val="center"/>
        <w:rPr>
          <w:rFonts w:ascii="Trebuchet MS" w:hAnsi="Trebuchet MS" w:cs="Trebuchet MS"/>
          <w:b/>
          <w:color w:val="000000"/>
          <w:sz w:val="32"/>
        </w:rPr>
      </w:pPr>
      <w:r>
        <w:rPr>
          <w:rFonts w:ascii="Trebuchet MS" w:hAnsi="Trebuchet MS" w:cs="Trebuchet MS"/>
          <w:b/>
          <w:color w:val="000000"/>
          <w:sz w:val="60"/>
        </w:rPr>
        <w:t>32. ROČNÍKU</w:t>
      </w:r>
    </w:p>
    <w:p w:rsidR="00000000" w:rsidRDefault="007019DD">
      <w:pPr>
        <w:tabs>
          <w:tab w:val="left" w:pos="2835"/>
        </w:tabs>
        <w:jc w:val="center"/>
        <w:rPr>
          <w:rFonts w:ascii="Trebuchet MS" w:hAnsi="Trebuchet MS" w:cs="Trebuchet MS"/>
          <w:b/>
          <w:color w:val="000000"/>
          <w:sz w:val="32"/>
        </w:rPr>
      </w:pPr>
    </w:p>
    <w:p w:rsidR="00000000" w:rsidRDefault="007019DD">
      <w:pPr>
        <w:tabs>
          <w:tab w:val="left" w:pos="2835"/>
        </w:tabs>
        <w:jc w:val="center"/>
        <w:rPr>
          <w:rFonts w:ascii="Trebuchet MS" w:hAnsi="Trebuchet MS" w:cs="Trebuchet MS"/>
          <w:b/>
          <w:color w:val="000000"/>
          <w:sz w:val="48"/>
          <w:szCs w:val="48"/>
        </w:rPr>
      </w:pPr>
    </w:p>
    <w:p w:rsidR="00000000" w:rsidRDefault="007019DD">
      <w:pPr>
        <w:pStyle w:val="Nadpis2"/>
        <w:rPr>
          <w:sz w:val="56"/>
        </w:rPr>
      </w:pPr>
      <w:r>
        <w:rPr>
          <w:sz w:val="48"/>
          <w:szCs w:val="48"/>
        </w:rPr>
        <w:t>VÝHLEDSKÉ 15</w:t>
      </w:r>
    </w:p>
    <w:p w:rsidR="00000000" w:rsidRDefault="007019DD">
      <w:pPr>
        <w:tabs>
          <w:tab w:val="left" w:pos="2835"/>
        </w:tabs>
        <w:jc w:val="center"/>
        <w:rPr>
          <w:rFonts w:ascii="Lucida Console" w:hAnsi="Lucida Console" w:cs="Lucida Console"/>
          <w:b/>
          <w:color w:val="000000"/>
          <w:sz w:val="56"/>
        </w:rPr>
      </w:pPr>
    </w:p>
    <w:p w:rsidR="00000000" w:rsidRDefault="007019DD">
      <w:pPr>
        <w:tabs>
          <w:tab w:val="left" w:pos="2835"/>
        </w:tabs>
        <w:jc w:val="center"/>
        <w:rPr>
          <w:rFonts w:ascii="Trebuchet MS" w:hAnsi="Trebuchet MS" w:cs="Trebuchet MS"/>
          <w:b/>
          <w:color w:val="000000"/>
          <w:sz w:val="32"/>
        </w:rPr>
      </w:pPr>
      <w:r>
        <w:rPr>
          <w:rFonts w:ascii="Lucida Console" w:hAnsi="Lucida Console" w:cs="Lucida Console"/>
          <w:b/>
          <w:color w:val="000000"/>
          <w:sz w:val="56"/>
        </w:rPr>
        <w:t>(Memoriálu Bohumila Váchala)</w:t>
      </w:r>
    </w:p>
    <w:p w:rsidR="00000000" w:rsidRDefault="007019DD">
      <w:pPr>
        <w:tabs>
          <w:tab w:val="left" w:pos="2835"/>
        </w:tabs>
        <w:jc w:val="center"/>
        <w:rPr>
          <w:rFonts w:ascii="Trebuchet MS" w:hAnsi="Trebuchet MS" w:cs="Trebuchet MS"/>
          <w:b/>
          <w:color w:val="000000"/>
          <w:sz w:val="32"/>
        </w:rPr>
      </w:pPr>
    </w:p>
    <w:p w:rsidR="00000000" w:rsidRDefault="007019DD">
      <w:pPr>
        <w:tabs>
          <w:tab w:val="left" w:pos="2835"/>
        </w:tabs>
        <w:jc w:val="center"/>
        <w:rPr>
          <w:rFonts w:ascii="Trebuchet MS" w:hAnsi="Trebuchet MS" w:cs="Trebuchet MS"/>
          <w:b/>
          <w:color w:val="000000"/>
          <w:sz w:val="36"/>
        </w:rPr>
      </w:pPr>
      <w:r>
        <w:rPr>
          <w:rFonts w:ascii="Trebuchet MS" w:hAnsi="Trebuchet MS" w:cs="Trebuchet MS"/>
          <w:b/>
          <w:color w:val="000000"/>
          <w:sz w:val="36"/>
          <w:szCs w:val="36"/>
        </w:rPr>
        <w:t>Ve</w:t>
      </w:r>
      <w:r>
        <w:rPr>
          <w:rFonts w:ascii="Trebuchet MS" w:hAnsi="Trebuchet MS" w:cs="Trebuchet MS"/>
          <w:b/>
          <w:color w:val="000000"/>
          <w:sz w:val="36"/>
        </w:rPr>
        <w:t>řejný závod v běhu na lyžích klasickou technikou</w:t>
      </w:r>
    </w:p>
    <w:p w:rsidR="00000000" w:rsidRDefault="007019DD">
      <w:pPr>
        <w:tabs>
          <w:tab w:val="left" w:pos="2835"/>
        </w:tabs>
        <w:jc w:val="center"/>
        <w:rPr>
          <w:rFonts w:ascii="Trebuchet MS" w:hAnsi="Trebuchet MS" w:cs="Trebuchet MS"/>
          <w:b/>
          <w:color w:val="000000"/>
          <w:sz w:val="36"/>
        </w:rPr>
      </w:pPr>
      <w:r>
        <w:rPr>
          <w:rFonts w:ascii="Trebuchet MS" w:hAnsi="Trebuchet MS" w:cs="Trebuchet MS"/>
          <w:b/>
          <w:color w:val="000000"/>
          <w:sz w:val="36"/>
        </w:rPr>
        <w:t>Přebor Plzeňského krajského svazu lyžařů</w:t>
      </w:r>
    </w:p>
    <w:p w:rsidR="00000000" w:rsidRDefault="007019DD">
      <w:pPr>
        <w:tabs>
          <w:tab w:val="left" w:pos="2835"/>
        </w:tabs>
        <w:jc w:val="center"/>
        <w:rPr>
          <w:rFonts w:ascii="Trebuchet MS" w:hAnsi="Trebuchet MS" w:cs="Trebuchet MS"/>
          <w:b/>
          <w:color w:val="000000"/>
          <w:sz w:val="36"/>
        </w:rPr>
      </w:pP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b/>
          <w:color w:val="000000"/>
          <w:sz w:val="36"/>
        </w:rPr>
      </w:pP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N</w:t>
      </w:r>
      <w:r>
        <w:rPr>
          <w:rFonts w:ascii="Arial" w:hAnsi="Arial" w:cs="Arial"/>
          <w:b/>
          <w:color w:val="000000"/>
        </w:rPr>
        <w:t>ázev závodu:</w:t>
      </w:r>
      <w:r>
        <w:rPr>
          <w:rFonts w:ascii="Arial" w:hAnsi="Arial" w:cs="Arial"/>
          <w:b/>
          <w:color w:val="000000"/>
        </w:rPr>
        <w:tab/>
        <w:t>Výhledská 15 (Memoriál Bohumila Váchala)</w:t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b/>
          <w:color w:val="000000"/>
        </w:rPr>
      </w:pP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Pořadatel :</w:t>
      </w:r>
      <w:r>
        <w:rPr>
          <w:rFonts w:ascii="Arial" w:hAnsi="Arial" w:cs="Arial"/>
          <w:color w:val="000000"/>
        </w:rPr>
        <w:tab/>
        <w:t xml:space="preserve">LK Tatran Chodov </w:t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b/>
          <w:color w:val="000000"/>
        </w:rPr>
      </w:pP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Datum konání :</w:t>
      </w:r>
      <w:r>
        <w:rPr>
          <w:rFonts w:ascii="Arial" w:hAnsi="Arial" w:cs="Arial"/>
          <w:b/>
          <w:color w:val="000000"/>
        </w:rPr>
        <w:tab/>
        <w:t>neděle 6.2. 2022</w:t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b/>
          <w:color w:val="000000"/>
        </w:rPr>
      </w:pP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>Místo konání  :</w:t>
      </w:r>
      <w:r>
        <w:rPr>
          <w:rFonts w:ascii="Arial" w:hAnsi="Arial" w:cs="Arial"/>
          <w:b/>
          <w:color w:val="000000"/>
        </w:rPr>
        <w:tab/>
        <w:t>Capartice</w:t>
      </w:r>
      <w:r>
        <w:rPr>
          <w:rFonts w:ascii="Arial" w:hAnsi="Arial" w:cs="Arial"/>
          <w:color w:val="000000"/>
        </w:rPr>
        <w:t xml:space="preserve"> - lyžařská louka (v případě nedostatku sněhu lyžařské tratě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  <w:t xml:space="preserve">pod Čerchovem) </w:t>
      </w:r>
      <w:r>
        <w:rPr>
          <w:rFonts w:ascii="Arial" w:hAnsi="Arial" w:cs="Arial"/>
          <w:color w:val="000000"/>
        </w:rPr>
        <w:tab/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color w:val="000000"/>
        </w:rPr>
      </w:pP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 xml:space="preserve">Start: </w:t>
      </w:r>
      <w:r>
        <w:rPr>
          <w:rFonts w:ascii="Arial" w:hAnsi="Arial" w:cs="Arial"/>
          <w:color w:val="000000"/>
        </w:rPr>
        <w:tab/>
        <w:t xml:space="preserve">první kategorie v </w:t>
      </w:r>
      <w:r>
        <w:rPr>
          <w:rFonts w:ascii="Arial" w:hAnsi="Arial" w:cs="Arial"/>
          <w:b/>
          <w:color w:val="000000"/>
        </w:rPr>
        <w:t>10 ho</w:t>
      </w:r>
      <w:r>
        <w:rPr>
          <w:rFonts w:ascii="Arial" w:hAnsi="Arial" w:cs="Arial"/>
          <w:b/>
          <w:color w:val="000000"/>
        </w:rPr>
        <w:t xml:space="preserve">din </w:t>
      </w:r>
      <w:r>
        <w:rPr>
          <w:rFonts w:ascii="Arial" w:hAnsi="Arial" w:cs="Arial"/>
          <w:color w:val="000000"/>
        </w:rPr>
        <w:t>- intervalový start</w:t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color w:val="000000"/>
        </w:rPr>
      </w:pP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color w:val="000000"/>
        </w:rPr>
      </w:pP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</w:p>
    <w:p w:rsidR="00000000" w:rsidRDefault="007019DD">
      <w:pPr>
        <w:tabs>
          <w:tab w:val="left" w:pos="2835"/>
        </w:tabs>
        <w:ind w:left="2835" w:hanging="2835"/>
        <w:rPr>
          <w:rFonts w:ascii="Arial" w:eastAsia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Podmínky účasti :</w:t>
      </w:r>
      <w:r>
        <w:rPr>
          <w:rFonts w:ascii="Arial" w:hAnsi="Arial" w:cs="Arial"/>
          <w:color w:val="000000"/>
        </w:rPr>
        <w:tab/>
        <w:t xml:space="preserve">Závodu se účastní členové SLČR, kteří se prokážou platným registračním  průkazem a platnou lékařskou prohlídkou. </w:t>
      </w:r>
    </w:p>
    <w:p w:rsidR="00000000" w:rsidRDefault="007019DD">
      <w:pPr>
        <w:tabs>
          <w:tab w:val="left" w:pos="2835"/>
        </w:tabs>
        <w:ind w:left="2835" w:hanging="2835"/>
        <w:jc w:val="both"/>
        <w:rPr>
          <w:rFonts w:ascii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                                          </w:t>
      </w:r>
      <w:r>
        <w:rPr>
          <w:rFonts w:ascii="Arial" w:hAnsi="Arial" w:cs="Arial"/>
          <w:color w:val="000000"/>
        </w:rPr>
        <w:t>Závodu se mohou zúčastnit i nečlenové SLČR.</w:t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color w:val="000000"/>
        </w:rPr>
      </w:pPr>
    </w:p>
    <w:p w:rsidR="00000000" w:rsidRDefault="007019DD">
      <w:pPr>
        <w:tabs>
          <w:tab w:val="left" w:pos="2835"/>
        </w:tabs>
        <w:jc w:val="both"/>
        <w:rPr>
          <w:rFonts w:ascii="Arial" w:eastAsia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>Přihlášk</w:t>
      </w:r>
      <w:r>
        <w:rPr>
          <w:rFonts w:ascii="Arial" w:hAnsi="Arial" w:cs="Arial"/>
          <w:b/>
          <w:color w:val="000000"/>
        </w:rPr>
        <w:t>y :</w:t>
      </w:r>
      <w:r>
        <w:rPr>
          <w:rFonts w:ascii="Arial" w:hAnsi="Arial" w:cs="Arial"/>
          <w:color w:val="000000"/>
        </w:rPr>
        <w:t xml:space="preserve">                         </w:t>
      </w:r>
      <w:r>
        <w:rPr>
          <w:rFonts w:ascii="Arial" w:hAnsi="Arial" w:cs="Arial"/>
          <w:bCs/>
          <w:color w:val="000000"/>
        </w:rPr>
        <w:t>na e-mail:</w:t>
      </w:r>
      <w:r>
        <w:rPr>
          <w:rFonts w:ascii="Arial" w:hAnsi="Arial" w:cs="Arial"/>
          <w:b/>
          <w:color w:val="000000"/>
        </w:rPr>
        <w:t xml:space="preserve"> </w:t>
      </w:r>
      <w:hyperlink r:id="rId12" w:history="1">
        <w:r>
          <w:rPr>
            <w:rStyle w:val="Hypertextovodkaz"/>
            <w:rFonts w:ascii="Arial" w:hAnsi="Arial" w:cs="Arial"/>
            <w:b/>
          </w:rPr>
          <w:t>hanka.vachalova@centrum</w:t>
        </w:r>
      </w:hyperlink>
      <w:r>
        <w:rPr>
          <w:rFonts w:ascii="Arial" w:hAnsi="Arial" w:cs="Arial"/>
          <w:b/>
          <w:color w:val="000000"/>
        </w:rPr>
        <w:t xml:space="preserve">  nejpozději do 3</w:t>
      </w:r>
      <w:r>
        <w:rPr>
          <w:rFonts w:ascii="Arial" w:hAnsi="Arial" w:cs="Arial"/>
          <w:b/>
          <w:bCs/>
          <w:color w:val="000000"/>
        </w:rPr>
        <w:t>.2</w:t>
      </w:r>
      <w:r>
        <w:rPr>
          <w:rFonts w:ascii="Arial" w:hAnsi="Arial" w:cs="Arial"/>
          <w:b/>
          <w:color w:val="000000"/>
        </w:rPr>
        <w:t xml:space="preserve">. 2022     </w:t>
      </w:r>
    </w:p>
    <w:p w:rsidR="00000000" w:rsidRDefault="007019DD">
      <w:pPr>
        <w:tabs>
          <w:tab w:val="left" w:pos="2835"/>
        </w:tabs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                      </w:t>
      </w:r>
      <w:r>
        <w:rPr>
          <w:rFonts w:ascii="Arial" w:hAnsi="Arial" w:cs="Arial"/>
          <w:color w:val="000000"/>
        </w:rPr>
        <w:t xml:space="preserve">s uvedením jména, příjmení, roku narození, výkonnostní třídy </w:t>
      </w:r>
    </w:p>
    <w:p w:rsidR="00000000" w:rsidRDefault="007019DD">
      <w:pPr>
        <w:tabs>
          <w:tab w:val="left" w:pos="2835"/>
        </w:tabs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</w:t>
      </w:r>
      <w:r>
        <w:rPr>
          <w:rFonts w:ascii="Arial" w:eastAsia="Arial" w:hAnsi="Arial" w:cs="Arial"/>
          <w:color w:val="000000"/>
        </w:rPr>
        <w:t xml:space="preserve">                                </w:t>
      </w:r>
      <w:r>
        <w:rPr>
          <w:rFonts w:ascii="Arial" w:hAnsi="Arial" w:cs="Arial"/>
          <w:color w:val="000000"/>
        </w:rPr>
        <w:t xml:space="preserve">a sportovního klubu závodníka.     </w:t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                              </w:t>
      </w:r>
    </w:p>
    <w:p w:rsidR="00000000" w:rsidRDefault="007019DD">
      <w:pPr>
        <w:tabs>
          <w:tab w:val="left" w:pos="2835"/>
        </w:tabs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ab/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                          </w:t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b/>
          <w:color w:val="000000"/>
        </w:rPr>
        <w:tab/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</w:rPr>
        <w:t>Kategorie :</w:t>
      </w: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b/>
          <w:color w:val="000000"/>
        </w:rPr>
        <w:tab/>
      </w:r>
    </w:p>
    <w:p w:rsidR="00000000" w:rsidRDefault="007019DD">
      <w:pPr>
        <w:tabs>
          <w:tab w:val="left" w:pos="2835"/>
        </w:tabs>
        <w:jc w:val="both"/>
        <w:rPr>
          <w:rFonts w:ascii="Arial" w:eastAsia="Arial" w:hAnsi="Arial" w:cs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ab/>
        <w:t xml:space="preserve">předžačky </w:t>
      </w:r>
      <w:r>
        <w:rPr>
          <w:rFonts w:ascii="Arial" w:hAnsi="Arial" w:cs="Arial"/>
          <w:b/>
          <w:color w:val="000000"/>
          <w:sz w:val="28"/>
        </w:rPr>
        <w:tab/>
      </w:r>
      <w:r>
        <w:rPr>
          <w:rFonts w:ascii="Arial" w:hAnsi="Arial" w:cs="Arial"/>
          <w:b/>
          <w:color w:val="000000"/>
          <w:sz w:val="28"/>
        </w:rPr>
        <w:tab/>
      </w:r>
      <w:r>
        <w:rPr>
          <w:rFonts w:ascii="Arial" w:hAnsi="Arial" w:cs="Arial"/>
          <w:b/>
          <w:color w:val="000000"/>
          <w:sz w:val="28"/>
        </w:rPr>
        <w:tab/>
        <w:t>2014 a ml.</w:t>
      </w:r>
      <w:r>
        <w:rPr>
          <w:rFonts w:ascii="Arial" w:hAnsi="Arial" w:cs="Arial"/>
          <w:b/>
          <w:color w:val="000000"/>
          <w:sz w:val="28"/>
        </w:rPr>
        <w:tab/>
      </w:r>
      <w:r>
        <w:rPr>
          <w:rFonts w:ascii="Arial" w:hAnsi="Arial" w:cs="Arial"/>
          <w:b/>
          <w:color w:val="000000"/>
          <w:sz w:val="28"/>
        </w:rPr>
        <w:tab/>
        <w:t>1 km</w:t>
      </w:r>
      <w:r>
        <w:rPr>
          <w:rFonts w:ascii="Arial" w:hAnsi="Arial" w:cs="Arial"/>
          <w:b/>
          <w:color w:val="000000"/>
          <w:sz w:val="28"/>
        </w:rPr>
        <w:tab/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b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ab/>
        <w:t xml:space="preserve">předžáci </w:t>
      </w:r>
      <w:r>
        <w:rPr>
          <w:rFonts w:ascii="Arial" w:hAnsi="Arial" w:cs="Arial"/>
          <w:b/>
          <w:color w:val="000000"/>
          <w:sz w:val="28"/>
        </w:rPr>
        <w:tab/>
      </w:r>
      <w:r>
        <w:rPr>
          <w:rFonts w:ascii="Arial" w:hAnsi="Arial" w:cs="Arial"/>
          <w:b/>
          <w:color w:val="000000"/>
          <w:sz w:val="28"/>
        </w:rPr>
        <w:tab/>
      </w:r>
      <w:r>
        <w:rPr>
          <w:rFonts w:ascii="Arial" w:hAnsi="Arial" w:cs="Arial"/>
          <w:b/>
          <w:color w:val="000000"/>
          <w:sz w:val="28"/>
        </w:rPr>
        <w:tab/>
        <w:t>2014 a ml.</w:t>
      </w:r>
      <w:r>
        <w:rPr>
          <w:rFonts w:ascii="Arial" w:hAnsi="Arial" w:cs="Arial"/>
          <w:b/>
          <w:color w:val="000000"/>
          <w:sz w:val="28"/>
        </w:rPr>
        <w:tab/>
      </w:r>
      <w:r>
        <w:rPr>
          <w:rFonts w:ascii="Arial" w:hAnsi="Arial" w:cs="Arial"/>
          <w:b/>
          <w:color w:val="000000"/>
          <w:sz w:val="28"/>
        </w:rPr>
        <w:tab/>
        <w:t>1 km</w:t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ab/>
        <w:t xml:space="preserve">nejmladší žákyně </w:t>
      </w:r>
      <w:r>
        <w:rPr>
          <w:rFonts w:ascii="Arial" w:hAnsi="Arial" w:cs="Arial"/>
          <w:b/>
          <w:color w:val="000000"/>
          <w:sz w:val="28"/>
        </w:rPr>
        <w:tab/>
      </w:r>
      <w:r>
        <w:rPr>
          <w:rFonts w:ascii="Arial" w:hAnsi="Arial" w:cs="Arial"/>
          <w:b/>
          <w:color w:val="000000"/>
          <w:sz w:val="28"/>
        </w:rPr>
        <w:t>2012-13</w:t>
      </w:r>
      <w:r>
        <w:rPr>
          <w:rFonts w:ascii="Arial" w:hAnsi="Arial" w:cs="Arial"/>
          <w:b/>
          <w:color w:val="000000"/>
          <w:sz w:val="28"/>
        </w:rPr>
        <w:tab/>
      </w:r>
      <w:r>
        <w:rPr>
          <w:rFonts w:ascii="Arial" w:hAnsi="Arial" w:cs="Arial"/>
          <w:b/>
          <w:color w:val="000000"/>
          <w:sz w:val="28"/>
        </w:rPr>
        <w:tab/>
        <w:t>1 km</w:t>
      </w:r>
      <w:r>
        <w:rPr>
          <w:rFonts w:ascii="Arial" w:hAnsi="Arial" w:cs="Arial"/>
          <w:b/>
          <w:color w:val="000000"/>
          <w:sz w:val="28"/>
        </w:rPr>
        <w:tab/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ab/>
        <w:t xml:space="preserve">nejmladší žáci </w:t>
      </w:r>
      <w:r>
        <w:rPr>
          <w:rFonts w:ascii="Arial" w:hAnsi="Arial" w:cs="Arial"/>
          <w:b/>
          <w:color w:val="000000"/>
          <w:sz w:val="28"/>
        </w:rPr>
        <w:tab/>
      </w:r>
      <w:r>
        <w:rPr>
          <w:rFonts w:ascii="Arial" w:hAnsi="Arial" w:cs="Arial"/>
          <w:b/>
          <w:color w:val="000000"/>
          <w:sz w:val="28"/>
        </w:rPr>
        <w:tab/>
        <w:t>2012-13</w:t>
      </w:r>
      <w:r>
        <w:rPr>
          <w:rFonts w:ascii="Arial" w:hAnsi="Arial" w:cs="Arial"/>
          <w:b/>
          <w:color w:val="000000"/>
          <w:sz w:val="28"/>
        </w:rPr>
        <w:tab/>
      </w:r>
      <w:r>
        <w:rPr>
          <w:rFonts w:ascii="Arial" w:hAnsi="Arial" w:cs="Arial"/>
          <w:b/>
          <w:color w:val="000000"/>
          <w:sz w:val="28"/>
        </w:rPr>
        <w:tab/>
        <w:t>1 km</w:t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ab/>
        <w:t xml:space="preserve">mladší žákyně </w:t>
      </w:r>
      <w:r>
        <w:rPr>
          <w:rFonts w:ascii="Arial" w:hAnsi="Arial" w:cs="Arial"/>
          <w:b/>
          <w:color w:val="000000"/>
          <w:sz w:val="28"/>
        </w:rPr>
        <w:tab/>
      </w:r>
      <w:r>
        <w:rPr>
          <w:rFonts w:ascii="Arial" w:hAnsi="Arial" w:cs="Arial"/>
          <w:b/>
          <w:color w:val="000000"/>
          <w:sz w:val="28"/>
        </w:rPr>
        <w:tab/>
        <w:t>2010-11</w:t>
      </w:r>
      <w:r>
        <w:rPr>
          <w:rFonts w:ascii="Arial" w:hAnsi="Arial" w:cs="Arial"/>
          <w:b/>
          <w:color w:val="000000"/>
          <w:sz w:val="28"/>
        </w:rPr>
        <w:tab/>
      </w:r>
      <w:r>
        <w:rPr>
          <w:rFonts w:ascii="Arial" w:hAnsi="Arial" w:cs="Arial"/>
          <w:b/>
          <w:color w:val="000000"/>
          <w:sz w:val="28"/>
        </w:rPr>
        <w:tab/>
        <w:t>2 km</w:t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ab/>
        <w:t xml:space="preserve">mladší žáci </w:t>
      </w:r>
      <w:r>
        <w:rPr>
          <w:rFonts w:ascii="Arial" w:hAnsi="Arial" w:cs="Arial"/>
          <w:b/>
          <w:color w:val="000000"/>
          <w:sz w:val="28"/>
        </w:rPr>
        <w:tab/>
      </w:r>
      <w:r>
        <w:rPr>
          <w:rFonts w:ascii="Arial" w:hAnsi="Arial" w:cs="Arial"/>
          <w:b/>
          <w:color w:val="000000"/>
          <w:sz w:val="28"/>
        </w:rPr>
        <w:tab/>
        <w:t>2010-11</w:t>
      </w:r>
      <w:r>
        <w:rPr>
          <w:rFonts w:ascii="Arial" w:hAnsi="Arial" w:cs="Arial"/>
          <w:b/>
          <w:color w:val="000000"/>
          <w:sz w:val="28"/>
        </w:rPr>
        <w:tab/>
      </w:r>
      <w:r>
        <w:rPr>
          <w:rFonts w:ascii="Arial" w:hAnsi="Arial" w:cs="Arial"/>
          <w:b/>
          <w:color w:val="000000"/>
          <w:sz w:val="28"/>
        </w:rPr>
        <w:tab/>
        <w:t>2 km</w:t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ab/>
        <w:t xml:space="preserve">starší žákyně </w:t>
      </w:r>
      <w:r>
        <w:rPr>
          <w:rFonts w:ascii="Arial" w:hAnsi="Arial" w:cs="Arial"/>
          <w:b/>
          <w:color w:val="000000"/>
          <w:sz w:val="28"/>
        </w:rPr>
        <w:tab/>
      </w:r>
      <w:r>
        <w:rPr>
          <w:rFonts w:ascii="Arial" w:hAnsi="Arial" w:cs="Arial"/>
          <w:b/>
          <w:color w:val="000000"/>
          <w:sz w:val="28"/>
        </w:rPr>
        <w:tab/>
        <w:t>2008-09</w:t>
      </w:r>
      <w:r>
        <w:rPr>
          <w:rFonts w:ascii="Arial" w:hAnsi="Arial" w:cs="Arial"/>
          <w:b/>
          <w:color w:val="000000"/>
          <w:sz w:val="28"/>
        </w:rPr>
        <w:tab/>
      </w:r>
      <w:r>
        <w:rPr>
          <w:rFonts w:ascii="Arial" w:hAnsi="Arial" w:cs="Arial"/>
          <w:b/>
          <w:color w:val="000000"/>
          <w:sz w:val="28"/>
        </w:rPr>
        <w:tab/>
        <w:t>3 km</w:t>
      </w:r>
      <w:r>
        <w:rPr>
          <w:rFonts w:ascii="Arial" w:hAnsi="Arial" w:cs="Arial"/>
          <w:b/>
          <w:color w:val="000000"/>
          <w:sz w:val="28"/>
        </w:rPr>
        <w:tab/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ab/>
        <w:t xml:space="preserve">starší žáci </w:t>
      </w:r>
      <w:r>
        <w:rPr>
          <w:rFonts w:ascii="Arial" w:hAnsi="Arial" w:cs="Arial"/>
          <w:b/>
          <w:color w:val="000000"/>
          <w:sz w:val="28"/>
        </w:rPr>
        <w:tab/>
      </w:r>
      <w:r>
        <w:rPr>
          <w:rFonts w:ascii="Arial" w:hAnsi="Arial" w:cs="Arial"/>
          <w:b/>
          <w:color w:val="000000"/>
          <w:sz w:val="28"/>
        </w:rPr>
        <w:tab/>
      </w:r>
      <w:r>
        <w:rPr>
          <w:rFonts w:ascii="Arial" w:hAnsi="Arial" w:cs="Arial"/>
          <w:b/>
          <w:color w:val="000000"/>
          <w:sz w:val="28"/>
        </w:rPr>
        <w:tab/>
        <w:t>2008-09</w:t>
      </w:r>
      <w:r>
        <w:rPr>
          <w:rFonts w:ascii="Arial" w:hAnsi="Arial" w:cs="Arial"/>
          <w:b/>
          <w:color w:val="000000"/>
          <w:sz w:val="28"/>
        </w:rPr>
        <w:tab/>
      </w:r>
      <w:r>
        <w:rPr>
          <w:rFonts w:ascii="Arial" w:hAnsi="Arial" w:cs="Arial"/>
          <w:b/>
          <w:color w:val="000000"/>
          <w:sz w:val="28"/>
        </w:rPr>
        <w:tab/>
        <w:t>3 km</w:t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ab/>
        <w:t>mladší dorostenky</w:t>
      </w:r>
      <w:r>
        <w:rPr>
          <w:rFonts w:ascii="Arial" w:hAnsi="Arial" w:cs="Arial"/>
          <w:b/>
          <w:color w:val="000000"/>
          <w:sz w:val="28"/>
        </w:rPr>
        <w:tab/>
        <w:t>2006-07</w:t>
      </w:r>
      <w:r>
        <w:rPr>
          <w:rFonts w:ascii="Arial" w:hAnsi="Arial" w:cs="Arial"/>
          <w:b/>
          <w:color w:val="000000"/>
          <w:sz w:val="28"/>
        </w:rPr>
        <w:tab/>
      </w:r>
      <w:r>
        <w:rPr>
          <w:rFonts w:ascii="Arial" w:hAnsi="Arial" w:cs="Arial"/>
          <w:b/>
          <w:color w:val="000000"/>
          <w:sz w:val="28"/>
        </w:rPr>
        <w:tab/>
        <w:t>3 km</w:t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ab/>
        <w:t>mladší dorostenci</w:t>
      </w:r>
      <w:r>
        <w:rPr>
          <w:rFonts w:ascii="Arial" w:hAnsi="Arial" w:cs="Arial"/>
          <w:b/>
          <w:color w:val="000000"/>
          <w:sz w:val="28"/>
        </w:rPr>
        <w:tab/>
        <w:t>2006-07</w:t>
      </w:r>
      <w:r>
        <w:rPr>
          <w:rFonts w:ascii="Arial" w:hAnsi="Arial" w:cs="Arial"/>
          <w:b/>
          <w:color w:val="000000"/>
          <w:sz w:val="28"/>
        </w:rPr>
        <w:tab/>
      </w:r>
      <w:r>
        <w:rPr>
          <w:rFonts w:ascii="Arial" w:hAnsi="Arial" w:cs="Arial"/>
          <w:b/>
          <w:color w:val="000000"/>
          <w:sz w:val="28"/>
        </w:rPr>
        <w:tab/>
        <w:t>5 km</w:t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ab/>
        <w:t>starší dorostenky</w:t>
      </w:r>
      <w:r>
        <w:rPr>
          <w:rFonts w:ascii="Arial" w:hAnsi="Arial" w:cs="Arial"/>
          <w:b/>
          <w:color w:val="000000"/>
          <w:sz w:val="28"/>
        </w:rPr>
        <w:tab/>
        <w:t>20</w:t>
      </w:r>
      <w:r>
        <w:rPr>
          <w:rFonts w:ascii="Arial" w:hAnsi="Arial" w:cs="Arial"/>
          <w:b/>
          <w:color w:val="000000"/>
          <w:sz w:val="28"/>
        </w:rPr>
        <w:t>04-05</w:t>
      </w:r>
      <w:r>
        <w:rPr>
          <w:rFonts w:ascii="Arial" w:hAnsi="Arial" w:cs="Arial"/>
          <w:b/>
          <w:color w:val="000000"/>
          <w:sz w:val="28"/>
        </w:rPr>
        <w:tab/>
      </w:r>
      <w:r>
        <w:rPr>
          <w:rFonts w:ascii="Arial" w:hAnsi="Arial" w:cs="Arial"/>
          <w:b/>
          <w:color w:val="000000"/>
          <w:sz w:val="28"/>
        </w:rPr>
        <w:tab/>
        <w:t>5 km</w:t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ab/>
        <w:t>starší dorostenci</w:t>
      </w:r>
      <w:r>
        <w:rPr>
          <w:rFonts w:ascii="Arial" w:hAnsi="Arial" w:cs="Arial"/>
          <w:b/>
          <w:color w:val="000000"/>
          <w:sz w:val="28"/>
        </w:rPr>
        <w:tab/>
        <w:t>2004-05</w:t>
      </w:r>
      <w:r>
        <w:rPr>
          <w:rFonts w:ascii="Arial" w:hAnsi="Arial" w:cs="Arial"/>
          <w:b/>
          <w:color w:val="000000"/>
          <w:sz w:val="28"/>
        </w:rPr>
        <w:tab/>
      </w:r>
      <w:r>
        <w:rPr>
          <w:rFonts w:ascii="Arial" w:hAnsi="Arial" w:cs="Arial"/>
          <w:b/>
          <w:color w:val="000000"/>
          <w:sz w:val="28"/>
        </w:rPr>
        <w:tab/>
        <w:t>7 km</w:t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ab/>
        <w:t>ženy</w:t>
      </w:r>
      <w:r>
        <w:rPr>
          <w:rFonts w:ascii="Arial" w:hAnsi="Arial" w:cs="Arial"/>
          <w:b/>
          <w:color w:val="000000"/>
          <w:sz w:val="28"/>
        </w:rPr>
        <w:tab/>
      </w:r>
      <w:r>
        <w:rPr>
          <w:rFonts w:ascii="Arial" w:hAnsi="Arial" w:cs="Arial"/>
          <w:b/>
          <w:color w:val="000000"/>
          <w:sz w:val="28"/>
        </w:rPr>
        <w:tab/>
      </w:r>
      <w:r>
        <w:rPr>
          <w:rFonts w:ascii="Arial" w:hAnsi="Arial" w:cs="Arial"/>
          <w:b/>
          <w:color w:val="000000"/>
          <w:sz w:val="28"/>
        </w:rPr>
        <w:tab/>
      </w:r>
      <w:r>
        <w:rPr>
          <w:rFonts w:ascii="Arial" w:hAnsi="Arial" w:cs="Arial"/>
          <w:b/>
          <w:color w:val="000000"/>
          <w:sz w:val="28"/>
        </w:rPr>
        <w:tab/>
        <w:t>1988-03</w:t>
      </w:r>
      <w:r>
        <w:rPr>
          <w:rFonts w:ascii="Arial" w:hAnsi="Arial" w:cs="Arial"/>
          <w:b/>
          <w:color w:val="000000"/>
          <w:sz w:val="28"/>
        </w:rPr>
        <w:tab/>
      </w:r>
      <w:r>
        <w:rPr>
          <w:rFonts w:ascii="Arial" w:hAnsi="Arial" w:cs="Arial"/>
          <w:b/>
          <w:color w:val="000000"/>
          <w:sz w:val="28"/>
        </w:rPr>
        <w:tab/>
        <w:t>7 km</w:t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ab/>
        <w:t>ženy nad 35 let</w:t>
      </w:r>
      <w:r>
        <w:rPr>
          <w:rFonts w:ascii="Arial" w:hAnsi="Arial" w:cs="Arial"/>
          <w:b/>
          <w:color w:val="000000"/>
          <w:sz w:val="28"/>
        </w:rPr>
        <w:tab/>
      </w:r>
      <w:r>
        <w:rPr>
          <w:rFonts w:ascii="Arial" w:hAnsi="Arial" w:cs="Arial"/>
          <w:b/>
          <w:color w:val="000000"/>
          <w:sz w:val="28"/>
        </w:rPr>
        <w:tab/>
        <w:t>1987 a st.</w:t>
      </w:r>
      <w:r>
        <w:rPr>
          <w:rFonts w:ascii="Arial" w:hAnsi="Arial" w:cs="Arial"/>
          <w:b/>
          <w:color w:val="000000"/>
          <w:sz w:val="28"/>
        </w:rPr>
        <w:tab/>
      </w:r>
      <w:r>
        <w:rPr>
          <w:rFonts w:ascii="Arial" w:hAnsi="Arial" w:cs="Arial"/>
          <w:b/>
          <w:color w:val="000000"/>
          <w:sz w:val="28"/>
        </w:rPr>
        <w:tab/>
        <w:t>5 km</w:t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ab/>
        <w:t xml:space="preserve">muži </w:t>
      </w:r>
      <w:r>
        <w:rPr>
          <w:rFonts w:ascii="Arial" w:hAnsi="Arial" w:cs="Arial"/>
          <w:b/>
          <w:color w:val="000000"/>
          <w:sz w:val="28"/>
        </w:rPr>
        <w:tab/>
      </w:r>
      <w:r>
        <w:rPr>
          <w:rFonts w:ascii="Arial" w:hAnsi="Arial" w:cs="Arial"/>
          <w:b/>
          <w:color w:val="000000"/>
          <w:sz w:val="28"/>
        </w:rPr>
        <w:tab/>
      </w:r>
      <w:r>
        <w:rPr>
          <w:rFonts w:ascii="Arial" w:hAnsi="Arial" w:cs="Arial"/>
          <w:b/>
          <w:color w:val="000000"/>
          <w:sz w:val="28"/>
        </w:rPr>
        <w:tab/>
      </w:r>
      <w:r>
        <w:rPr>
          <w:rFonts w:ascii="Arial" w:hAnsi="Arial" w:cs="Arial"/>
          <w:b/>
          <w:color w:val="000000"/>
          <w:sz w:val="28"/>
        </w:rPr>
        <w:tab/>
        <w:t>1983-03</w:t>
      </w:r>
      <w:r>
        <w:rPr>
          <w:rFonts w:ascii="Arial" w:hAnsi="Arial" w:cs="Arial"/>
          <w:b/>
          <w:color w:val="000000"/>
          <w:sz w:val="28"/>
        </w:rPr>
        <w:tab/>
      </w:r>
      <w:r>
        <w:rPr>
          <w:rFonts w:ascii="Arial" w:hAnsi="Arial" w:cs="Arial"/>
          <w:b/>
          <w:color w:val="000000"/>
          <w:sz w:val="28"/>
        </w:rPr>
        <w:tab/>
        <w:t>15 km</w:t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ab/>
        <w:t>muži nad 40 let</w:t>
      </w:r>
      <w:r>
        <w:rPr>
          <w:rFonts w:ascii="Arial" w:hAnsi="Arial" w:cs="Arial"/>
          <w:b/>
          <w:color w:val="000000"/>
          <w:sz w:val="28"/>
        </w:rPr>
        <w:tab/>
      </w:r>
      <w:r>
        <w:rPr>
          <w:rFonts w:ascii="Arial" w:hAnsi="Arial" w:cs="Arial"/>
          <w:b/>
          <w:color w:val="000000"/>
          <w:sz w:val="28"/>
        </w:rPr>
        <w:tab/>
        <w:t>1982-</w:t>
      </w:r>
      <w:r>
        <w:rPr>
          <w:rFonts w:ascii="Arial" w:hAnsi="Arial" w:cs="Arial"/>
          <w:b/>
          <w:color w:val="000000"/>
          <w:sz w:val="28"/>
        </w:rPr>
        <w:tab/>
        <w:t>73</w:t>
      </w:r>
      <w:r>
        <w:rPr>
          <w:rFonts w:ascii="Arial" w:hAnsi="Arial" w:cs="Arial"/>
          <w:b/>
          <w:color w:val="000000"/>
          <w:sz w:val="28"/>
        </w:rPr>
        <w:tab/>
      </w:r>
      <w:r>
        <w:rPr>
          <w:rFonts w:ascii="Arial" w:hAnsi="Arial" w:cs="Arial"/>
          <w:b/>
          <w:color w:val="000000"/>
          <w:sz w:val="28"/>
        </w:rPr>
        <w:tab/>
        <w:t>15 km</w:t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  <w:sz w:val="28"/>
        </w:rPr>
        <w:tab/>
        <w:t>muži nad 50 let</w:t>
      </w:r>
      <w:r>
        <w:rPr>
          <w:rFonts w:ascii="Arial" w:hAnsi="Arial" w:cs="Arial"/>
          <w:b/>
          <w:color w:val="000000"/>
          <w:sz w:val="28"/>
        </w:rPr>
        <w:tab/>
      </w:r>
      <w:r>
        <w:rPr>
          <w:rFonts w:ascii="Arial" w:hAnsi="Arial" w:cs="Arial"/>
          <w:b/>
          <w:color w:val="000000"/>
          <w:sz w:val="28"/>
        </w:rPr>
        <w:tab/>
        <w:t>1972 a st.</w:t>
      </w:r>
      <w:r>
        <w:rPr>
          <w:rFonts w:ascii="Arial" w:hAnsi="Arial" w:cs="Arial"/>
          <w:b/>
          <w:color w:val="000000"/>
          <w:sz w:val="28"/>
        </w:rPr>
        <w:tab/>
      </w:r>
      <w:r>
        <w:rPr>
          <w:rFonts w:ascii="Arial" w:hAnsi="Arial" w:cs="Arial"/>
          <w:b/>
          <w:color w:val="000000"/>
          <w:sz w:val="28"/>
        </w:rPr>
        <w:tab/>
        <w:t>15 km</w:t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b/>
          <w:color w:val="000000"/>
        </w:rPr>
      </w:pP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>Styl :</w:t>
      </w:r>
      <w:r>
        <w:rPr>
          <w:rFonts w:ascii="Arial" w:hAnsi="Arial" w:cs="Arial"/>
          <w:color w:val="000000"/>
        </w:rPr>
        <w:tab/>
        <w:t xml:space="preserve"> všechny kategorie závodí</w:t>
      </w:r>
      <w:r>
        <w:rPr>
          <w:rFonts w:ascii="Arial" w:hAnsi="Arial" w:cs="Arial"/>
          <w:b/>
          <w:color w:val="000000"/>
        </w:rPr>
        <w:t xml:space="preserve"> klasicky </w:t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color w:val="000000"/>
        </w:rPr>
      </w:pP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 xml:space="preserve">Prezentace a </w:t>
      </w:r>
      <w:r>
        <w:rPr>
          <w:rFonts w:ascii="Arial" w:hAnsi="Arial" w:cs="Arial"/>
          <w:b/>
          <w:color w:val="000000"/>
        </w:rPr>
        <w:t>výdej čísel :</w:t>
      </w:r>
      <w:r>
        <w:rPr>
          <w:rFonts w:ascii="Arial" w:hAnsi="Arial" w:cs="Arial"/>
          <w:color w:val="000000"/>
        </w:rPr>
        <w:t xml:space="preserve">  v den závodu v místě startu od </w:t>
      </w:r>
      <w:r>
        <w:rPr>
          <w:rFonts w:ascii="Arial" w:hAnsi="Arial" w:cs="Arial"/>
          <w:b/>
          <w:color w:val="000000"/>
        </w:rPr>
        <w:t>8,30  do 9,30 hod.</w:t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color w:val="000000"/>
        </w:rPr>
      </w:pP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Startovné :</w:t>
      </w:r>
      <w:r>
        <w:rPr>
          <w:rFonts w:ascii="Arial" w:hAnsi="Arial" w:cs="Arial"/>
          <w:color w:val="000000"/>
        </w:rPr>
        <w:tab/>
        <w:t>kategorie žáků</w:t>
      </w: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color w:val="000000"/>
        </w:rPr>
        <w:t>3</w:t>
      </w:r>
      <w:r>
        <w:rPr>
          <w:rFonts w:ascii="Arial" w:hAnsi="Arial" w:cs="Arial"/>
          <w:color w:val="000000"/>
        </w:rPr>
        <w:t>0 Kč</w:t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color w:val="000000"/>
        </w:rPr>
        <w:t>kategorie dorostu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  <w:t>30 Kč</w:t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  <w:t>kategorie dospělých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  <w:t>50 Kč</w:t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color w:val="000000"/>
        </w:rPr>
      </w:pP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>Časový program :</w:t>
      </w:r>
      <w:r>
        <w:rPr>
          <w:rFonts w:ascii="Arial" w:hAnsi="Arial" w:cs="Arial"/>
          <w:color w:val="000000"/>
        </w:rPr>
        <w:tab/>
        <w:t xml:space="preserve">start první kategorie bude v </w:t>
      </w:r>
      <w:r>
        <w:rPr>
          <w:rFonts w:ascii="Arial" w:hAnsi="Arial" w:cs="Arial"/>
          <w:b/>
          <w:color w:val="000000"/>
        </w:rPr>
        <w:t>10,00 hodin</w:t>
      </w:r>
      <w:r>
        <w:rPr>
          <w:rFonts w:ascii="Arial" w:hAnsi="Arial" w:cs="Arial"/>
          <w:color w:val="000000"/>
        </w:rPr>
        <w:t xml:space="preserve">, další kategorie podle star- </w:t>
      </w: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color w:val="000000"/>
        </w:rPr>
        <w:tab/>
        <w:t>tovní listin</w:t>
      </w:r>
      <w:r>
        <w:rPr>
          <w:rFonts w:ascii="Arial" w:hAnsi="Arial" w:cs="Arial"/>
          <w:color w:val="000000"/>
        </w:rPr>
        <w:t>y</w:t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color w:val="000000"/>
        </w:rPr>
      </w:pP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Vyhlášení výsledků :</w:t>
      </w:r>
      <w:r>
        <w:rPr>
          <w:rFonts w:ascii="Arial" w:hAnsi="Arial" w:cs="Arial"/>
          <w:color w:val="000000"/>
        </w:rPr>
        <w:tab/>
        <w:t xml:space="preserve">30 minut po dojetí posledního závodníka </w:t>
      </w:r>
      <w:r>
        <w:rPr>
          <w:rFonts w:ascii="Arial" w:hAnsi="Arial" w:cs="Arial"/>
          <w:color w:val="000000"/>
        </w:rPr>
        <w:tab/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b/>
          <w:color w:val="000000"/>
        </w:rPr>
      </w:pP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>Ceny :</w:t>
      </w:r>
      <w:r>
        <w:rPr>
          <w:rFonts w:ascii="Arial" w:hAnsi="Arial" w:cs="Arial"/>
          <w:color w:val="000000"/>
        </w:rPr>
        <w:tab/>
        <w:t>První tři závodníci ve všech kategoriích obdrží medaili a věcnou cenu.</w:t>
      </w:r>
    </w:p>
    <w:p w:rsidR="00000000" w:rsidRDefault="007019DD">
      <w:pPr>
        <w:tabs>
          <w:tab w:val="left" w:pos="5670"/>
        </w:tabs>
        <w:ind w:left="2835" w:hanging="2835"/>
        <w:jc w:val="both"/>
        <w:rPr>
          <w:rFonts w:ascii="Arial" w:hAnsi="Arial" w:cs="Arial"/>
          <w:color w:val="000000"/>
        </w:rPr>
      </w:pPr>
    </w:p>
    <w:p w:rsidR="00000000" w:rsidRDefault="007019DD">
      <w:pPr>
        <w:tabs>
          <w:tab w:val="left" w:pos="5670"/>
        </w:tabs>
        <w:ind w:left="2835" w:hanging="2835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>Protesty :</w:t>
      </w:r>
      <w:r>
        <w:rPr>
          <w:rFonts w:ascii="Arial" w:hAnsi="Arial" w:cs="Arial"/>
          <w:color w:val="000000"/>
        </w:rPr>
        <w:tab/>
        <w:t>Protest může podat vedoucí družstva do 30 min. po zveřejnění neoficiálních výsledků. Peněžitý vklad</w:t>
      </w:r>
      <w:r>
        <w:rPr>
          <w:rFonts w:ascii="Arial" w:hAnsi="Arial" w:cs="Arial"/>
          <w:color w:val="000000"/>
        </w:rPr>
        <w:t xml:space="preserve"> při protestu je 300 Kč.</w:t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color w:val="000000"/>
        </w:rPr>
      </w:pP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color w:val="000000"/>
        </w:rPr>
      </w:pP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  <w:sz w:val="28"/>
        </w:rPr>
        <w:t>Různá ustanovení:</w:t>
      </w:r>
    </w:p>
    <w:p w:rsidR="00000000" w:rsidRDefault="007019DD">
      <w:pPr>
        <w:tabs>
          <w:tab w:val="left" w:pos="3195"/>
        </w:tabs>
        <w:jc w:val="both"/>
        <w:rPr>
          <w:rFonts w:ascii="Arial" w:hAnsi="Arial" w:cs="Arial"/>
          <w:color w:val="000000"/>
        </w:rPr>
      </w:pPr>
    </w:p>
    <w:p w:rsidR="00000000" w:rsidRDefault="007019DD">
      <w:pPr>
        <w:numPr>
          <w:ilvl w:val="0"/>
          <w:numId w:val="4"/>
        </w:numPr>
        <w:tabs>
          <w:tab w:val="left" w:pos="3195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 závody platí ustanovení tohoto rozpisu, Soutěžní řád SLČR pro běh na lyžích v sezóně 2021/2022 a Pravidla lyžařských závodů ÚBD SLČR</w:t>
      </w:r>
    </w:p>
    <w:p w:rsidR="00000000" w:rsidRDefault="007019DD">
      <w:pPr>
        <w:tabs>
          <w:tab w:val="left" w:pos="3195"/>
        </w:tabs>
        <w:ind w:left="720"/>
        <w:jc w:val="both"/>
        <w:rPr>
          <w:rFonts w:ascii="Arial" w:hAnsi="Arial" w:cs="Arial"/>
          <w:color w:val="000000"/>
        </w:rPr>
      </w:pPr>
    </w:p>
    <w:p w:rsidR="00000000" w:rsidRDefault="007019DD">
      <w:pPr>
        <w:numPr>
          <w:ilvl w:val="0"/>
          <w:numId w:val="4"/>
        </w:numPr>
        <w:tabs>
          <w:tab w:val="left" w:pos="3195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členové ČUS jsou pojištěni souhrnnou pojistnou smlouvou ČUS. Ostatní záv</w:t>
      </w:r>
      <w:r>
        <w:rPr>
          <w:rFonts w:ascii="Arial" w:hAnsi="Arial" w:cs="Arial"/>
          <w:color w:val="000000"/>
        </w:rPr>
        <w:t xml:space="preserve">odníci, činovníci a diváci se zúčastní závodu na vlastní nebezpečí </w:t>
      </w:r>
    </w:p>
    <w:p w:rsidR="00000000" w:rsidRDefault="007019DD">
      <w:pPr>
        <w:tabs>
          <w:tab w:val="left" w:pos="3195"/>
        </w:tabs>
        <w:jc w:val="both"/>
        <w:rPr>
          <w:rFonts w:ascii="Arial" w:hAnsi="Arial" w:cs="Arial"/>
          <w:color w:val="000000"/>
        </w:rPr>
      </w:pPr>
    </w:p>
    <w:p w:rsidR="00000000" w:rsidRDefault="007019DD">
      <w:pPr>
        <w:numPr>
          <w:ilvl w:val="0"/>
          <w:numId w:val="4"/>
        </w:numPr>
        <w:tabs>
          <w:tab w:val="left" w:pos="3195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všichni účastníci jsou povinni respektovat a dodržovat platná zákonná opatření proti šíření onemocnění SARS-CoV-2. </w:t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color w:val="000000"/>
        </w:rPr>
      </w:pPr>
    </w:p>
    <w:p w:rsidR="00000000" w:rsidRDefault="007019DD">
      <w:pPr>
        <w:numPr>
          <w:ilvl w:val="0"/>
          <w:numId w:val="4"/>
        </w:numPr>
        <w:tabs>
          <w:tab w:val="left" w:pos="3195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v případě nepříznivých sněhových podmínek bude </w:t>
      </w:r>
      <w:r>
        <w:rPr>
          <w:rFonts w:ascii="Arial" w:hAnsi="Arial" w:cs="Arial"/>
          <w:b/>
          <w:bCs/>
          <w:color w:val="000000"/>
        </w:rPr>
        <w:t xml:space="preserve">zrušení závodu </w:t>
      </w:r>
      <w:r>
        <w:rPr>
          <w:rFonts w:ascii="Arial" w:hAnsi="Arial" w:cs="Arial"/>
          <w:bCs/>
          <w:color w:val="000000"/>
        </w:rPr>
        <w:t>oznámeno</w:t>
      </w:r>
      <w:r>
        <w:rPr>
          <w:rFonts w:ascii="Arial" w:hAnsi="Arial" w:cs="Arial"/>
          <w:b/>
          <w:bCs/>
          <w:color w:val="000000"/>
        </w:rPr>
        <w:t xml:space="preserve"> do pátku 4.2.2022</w:t>
      </w:r>
      <w:r>
        <w:rPr>
          <w:rFonts w:ascii="Arial" w:hAnsi="Arial" w:cs="Arial"/>
        </w:rPr>
        <w:t xml:space="preserve">  na telefony nebo maily přihlášených oddílů.</w:t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color w:val="000000"/>
        </w:rPr>
      </w:pPr>
    </w:p>
    <w:p w:rsidR="00000000" w:rsidRDefault="007019DD">
      <w:pPr>
        <w:numPr>
          <w:ilvl w:val="0"/>
          <w:numId w:val="4"/>
        </w:numPr>
        <w:tabs>
          <w:tab w:val="left" w:pos="3195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za ztrátu, případně neodevzdání, startovního čísla pořadatel účtuje 200 Kč</w:t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color w:val="000000"/>
        </w:rPr>
      </w:pPr>
    </w:p>
    <w:p w:rsidR="00000000" w:rsidRDefault="007019DD">
      <w:pPr>
        <w:numPr>
          <w:ilvl w:val="0"/>
          <w:numId w:val="4"/>
        </w:numPr>
        <w:tabs>
          <w:tab w:val="left" w:pos="3195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občerstvení pro závodníky bude zajištěno</w:t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color w:val="000000"/>
        </w:rPr>
      </w:pPr>
    </w:p>
    <w:p w:rsidR="00000000" w:rsidRDefault="007019DD">
      <w:pPr>
        <w:numPr>
          <w:ilvl w:val="0"/>
          <w:numId w:val="4"/>
        </w:numPr>
        <w:tabs>
          <w:tab w:val="left" w:pos="3195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parkování v místě závodu v Caparticích</w:t>
      </w:r>
    </w:p>
    <w:p w:rsidR="00000000" w:rsidRDefault="007019DD">
      <w:pPr>
        <w:tabs>
          <w:tab w:val="left" w:pos="3195"/>
        </w:tabs>
        <w:jc w:val="both"/>
        <w:rPr>
          <w:rFonts w:ascii="Arial" w:hAnsi="Arial" w:cs="Arial"/>
          <w:color w:val="000000"/>
        </w:rPr>
      </w:pPr>
    </w:p>
    <w:p w:rsidR="00000000" w:rsidRDefault="007019DD">
      <w:pPr>
        <w:tabs>
          <w:tab w:val="left" w:pos="2835"/>
        </w:tabs>
        <w:ind w:firstLine="7200"/>
        <w:jc w:val="both"/>
        <w:rPr>
          <w:rFonts w:ascii="Arial" w:hAnsi="Arial" w:cs="Arial"/>
          <w:b/>
          <w:color w:val="000000"/>
        </w:rPr>
      </w:pP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b/>
          <w:color w:val="000000"/>
        </w:rPr>
      </w:pP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b/>
          <w:color w:val="000000"/>
        </w:rPr>
      </w:pP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Činovníci závodu :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  <w:t>ředitel z</w:t>
      </w:r>
      <w:r>
        <w:rPr>
          <w:rFonts w:ascii="Arial" w:hAnsi="Arial" w:cs="Arial"/>
          <w:color w:val="000000"/>
        </w:rPr>
        <w:t>ávodu........... Hana Váchalová</w:t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color w:val="000000"/>
        </w:rPr>
        <w:tab/>
        <w:t>hlavní rozhodčí......... Anna Beroušková</w:t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color w:val="000000"/>
        </w:rPr>
        <w:t>velitel tratí................. Petr H</w:t>
      </w:r>
      <w:r>
        <w:rPr>
          <w:rFonts w:ascii="Arial" w:hAnsi="Arial" w:cs="Arial"/>
          <w:color w:val="000000"/>
        </w:rPr>
        <w:t>ö</w:t>
      </w:r>
      <w:r>
        <w:rPr>
          <w:rFonts w:ascii="Arial" w:hAnsi="Arial" w:cs="Arial"/>
          <w:color w:val="000000"/>
        </w:rPr>
        <w:t>ll</w:t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color w:val="000000"/>
        </w:rPr>
      </w:pP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b/>
          <w:color w:val="000000"/>
        </w:rPr>
      </w:pP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b/>
          <w:color w:val="000000"/>
        </w:rPr>
      </w:pP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b/>
          <w:color w:val="000000"/>
          <w:sz w:val="36"/>
          <w:szCs w:val="36"/>
        </w:rPr>
      </w:pPr>
      <w:r>
        <w:rPr>
          <w:rFonts w:ascii="Arial" w:hAnsi="Arial" w:cs="Arial"/>
          <w:b/>
          <w:color w:val="000000"/>
          <w:sz w:val="36"/>
          <w:szCs w:val="36"/>
        </w:rPr>
        <w:t xml:space="preserve">Sponzoři: </w:t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b/>
          <w:color w:val="000000"/>
          <w:sz w:val="36"/>
          <w:szCs w:val="36"/>
        </w:rPr>
      </w:pP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OÚ Chodov, OÚ Trhanov</w:t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Kovobel Domažlice</w:t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  <w:sz w:val="32"/>
          <w:szCs w:val="32"/>
        </w:rPr>
        <w:t>LST a.s. Trhanov</w:t>
      </w:r>
    </w:p>
    <w:p w:rsidR="00000000" w:rsidRDefault="007019DD">
      <w:pPr>
        <w:tabs>
          <w:tab w:val="left" w:pos="2835"/>
        </w:tabs>
        <w:jc w:val="both"/>
        <w:rPr>
          <w:rFonts w:ascii="Arial" w:hAnsi="Arial" w:cs="Arial"/>
          <w:color w:val="000000"/>
        </w:rPr>
      </w:pPr>
    </w:p>
    <w:p w:rsidR="00000000" w:rsidRDefault="007019DD">
      <w:pPr>
        <w:rPr>
          <w:rFonts w:ascii="Arial" w:hAnsi="Arial" w:cs="Arial"/>
          <w:color w:val="000000"/>
          <w:u w:val="single"/>
        </w:rPr>
      </w:pPr>
    </w:p>
    <w:p w:rsidR="00000000" w:rsidRDefault="007019DD">
      <w:pPr>
        <w:rPr>
          <w:rFonts w:ascii="Arial" w:hAnsi="Arial" w:cs="Arial"/>
          <w:color w:val="000000"/>
          <w:u w:val="single"/>
        </w:rPr>
      </w:pPr>
    </w:p>
    <w:p w:rsidR="00000000" w:rsidRDefault="007019DD">
      <w:pPr>
        <w:rPr>
          <w:rFonts w:ascii="Arial" w:hAnsi="Arial" w:cs="Arial"/>
          <w:color w:val="000000"/>
          <w:u w:val="single"/>
        </w:rPr>
      </w:pPr>
    </w:p>
    <w:p w:rsidR="00000000" w:rsidRDefault="007019DD">
      <w:pPr>
        <w:rPr>
          <w:rFonts w:ascii="Arial" w:hAnsi="Arial" w:cs="Arial"/>
          <w:color w:val="000000"/>
        </w:rPr>
      </w:pPr>
    </w:p>
    <w:p w:rsidR="007019DD" w:rsidRDefault="007019DD"/>
    <w:sectPr w:rsidR="007019DD">
      <w:pgSz w:w="11815" w:h="16707"/>
      <w:pgMar w:top="988" w:right="567" w:bottom="567" w:left="567" w:header="708" w:footer="708" w:gutter="0"/>
      <w:cols w:space="708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Console">
    <w:panose1 w:val="020B0609040504020204"/>
    <w:charset w:val="EE"/>
    <w:family w:val="modern"/>
    <w:pitch w:val="fixed"/>
    <w:sig w:usb0="8000028F" w:usb1="00001800" w:usb2="00000000" w:usb3="00000000" w:csb0="0000001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Symbol" w:hAnsi="Symbol" w:cs="Symbol"/>
        <w:color w:val="000000"/>
      </w:r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20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/>
  <w:rsids>
    <w:rsidRoot w:val="006A6919"/>
    <w:rsid w:val="006A6919"/>
    <w:rsid w:val="00701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widowControl w:val="0"/>
      <w:suppressAutoHyphens/>
    </w:pPr>
    <w:rPr>
      <w:sz w:val="24"/>
      <w:lang w:eastAsia="ar-SA"/>
    </w:rPr>
  </w:style>
  <w:style w:type="paragraph" w:styleId="Nadpis1">
    <w:name w:val="heading 1"/>
    <w:basedOn w:val="Normln"/>
    <w:next w:val="Normln"/>
    <w:qFormat/>
    <w:pPr>
      <w:numPr>
        <w:numId w:val="1"/>
      </w:numPr>
      <w:spacing w:before="240" w:after="60"/>
      <w:jc w:val="center"/>
      <w:outlineLvl w:val="0"/>
    </w:pPr>
    <w:rPr>
      <w:rFonts w:ascii="Arial" w:hAnsi="Arial" w:cs="Arial"/>
      <w:b/>
      <w:sz w:val="28"/>
    </w:rPr>
  </w:style>
  <w:style w:type="paragraph" w:styleId="Nadpis2">
    <w:name w:val="heading 2"/>
    <w:basedOn w:val="Normln"/>
    <w:next w:val="Normln"/>
    <w:qFormat/>
    <w:pPr>
      <w:keepNext/>
      <w:numPr>
        <w:ilvl w:val="1"/>
        <w:numId w:val="1"/>
      </w:numPr>
      <w:tabs>
        <w:tab w:val="left" w:pos="2835"/>
      </w:tabs>
      <w:jc w:val="center"/>
      <w:outlineLvl w:val="1"/>
    </w:pPr>
    <w:rPr>
      <w:rFonts w:ascii="Lucida Console" w:hAnsi="Lucida Console" w:cs="Lucida Console"/>
      <w:b/>
      <w:color w:val="000000"/>
      <w:sz w:val="1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  <w:color w:val="000000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 w:hint="default"/>
      <w:color w:val="000000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5z0">
    <w:name w:val="WW8Num5z0"/>
    <w:rPr>
      <w:rFonts w:ascii="Arial" w:eastAsia="Times New Roman" w:hAnsi="Arial" w:cs="Aria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Arial" w:eastAsia="Times New Roman" w:hAnsi="Arial" w:cs="Aria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Standardnpsmoodstavce4">
    <w:name w:val="Standardní písmo odstavce4"/>
  </w:style>
  <w:style w:type="character" w:customStyle="1" w:styleId="Absatz-Standardschriftart">
    <w:name w:val="Absatz-Standardschriftart"/>
  </w:style>
  <w:style w:type="character" w:customStyle="1" w:styleId="Standardnpsmoodstavce3">
    <w:name w:val="Standardní písmo odstavce3"/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-Standardnpsmoodstavce">
    <w:name w:val="WW-Standardní písmo odstavce"/>
  </w:style>
  <w:style w:type="character" w:customStyle="1" w:styleId="WW8NumSt1z0">
    <w:name w:val="WW8NumSt1z0"/>
    <w:rPr>
      <w:rFonts w:ascii="Symbol" w:hAnsi="Symbol" w:cs="Symbol"/>
      <w:color w:val="000000"/>
    </w:rPr>
  </w:style>
  <w:style w:type="character" w:customStyle="1" w:styleId="Standardnpsmoodstavce2">
    <w:name w:val="Standardní písmo odstavce2"/>
  </w:style>
  <w:style w:type="character" w:styleId="Hypertextovodkaz">
    <w:name w:val="Hyperlink"/>
    <w:rPr>
      <w:color w:val="0000FF"/>
      <w:u w:val="single"/>
    </w:rPr>
  </w:style>
  <w:style w:type="paragraph" w:customStyle="1" w:styleId="Nadpis">
    <w:name w:val="Nadpis"/>
    <w:basedOn w:val="Zkladntext"/>
    <w:next w:val="Odstavec"/>
    <w:pPr>
      <w:spacing w:before="360" w:after="180"/>
    </w:pPr>
    <w:rPr>
      <w:sz w:val="40"/>
    </w:rPr>
  </w:style>
  <w:style w:type="paragraph" w:styleId="Zkladntext">
    <w:name w:val="Body Text"/>
    <w:basedOn w:val="Normln"/>
    <w:pPr>
      <w:spacing w:line="288" w:lineRule="auto"/>
    </w:pPr>
  </w:style>
  <w:style w:type="paragraph" w:styleId="Seznam">
    <w:name w:val="List"/>
    <w:basedOn w:val="Zkladntext"/>
    <w:rPr>
      <w:rFonts w:cs="Tahoma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customStyle="1" w:styleId="Odstavec">
    <w:name w:val="Odstavec"/>
    <w:basedOn w:val="Zkladntext"/>
    <w:pPr>
      <w:spacing w:after="115"/>
      <w:ind w:firstLine="480"/>
    </w:pPr>
  </w:style>
  <w:style w:type="paragraph" w:customStyle="1" w:styleId="Poznmka">
    <w:name w:val="Poznámka"/>
    <w:basedOn w:val="Zkladntext"/>
    <w:pPr>
      <w:spacing w:line="240" w:lineRule="auto"/>
    </w:pPr>
    <w:rPr>
      <w:i/>
      <w:sz w:val="20"/>
    </w:rPr>
  </w:style>
  <w:style w:type="paragraph" w:customStyle="1" w:styleId="Stnovannadpis">
    <w:name w:val="Stínovaný nadpis"/>
    <w:basedOn w:val="Nadpis"/>
    <w:next w:val="Odstavec"/>
    <w:pPr>
      <w:shd w:val="clear" w:color="auto" w:fill="000000"/>
      <w:jc w:val="center"/>
    </w:pPr>
    <w:rPr>
      <w:b/>
      <w:color w:val="FFFFFF"/>
      <w:sz w:val="36"/>
    </w:rPr>
  </w:style>
  <w:style w:type="paragraph" w:customStyle="1" w:styleId="Seznamsodrkami1">
    <w:name w:val="Seznam s odrážkami1"/>
    <w:basedOn w:val="Zkladntext"/>
    <w:pPr>
      <w:numPr>
        <w:numId w:val="2"/>
      </w:numPr>
      <w:spacing w:line="240" w:lineRule="auto"/>
      <w:ind w:left="480" w:hanging="480"/>
    </w:pPr>
  </w:style>
  <w:style w:type="paragraph" w:customStyle="1" w:styleId="Seznamoslovan">
    <w:name w:val="Seznam očíslovaný"/>
    <w:basedOn w:val="Zkladntext"/>
    <w:pPr>
      <w:numPr>
        <w:numId w:val="3"/>
      </w:numPr>
      <w:spacing w:line="240" w:lineRule="auto"/>
      <w:ind w:left="480" w:hanging="480"/>
    </w:pPr>
  </w:style>
  <w:style w:type="paragraph" w:customStyle="1" w:styleId="Standardnpsmoodstavce1">
    <w:name w:val="Standardní písmo odstavce1"/>
    <w:basedOn w:val="Normln"/>
    <w:rPr>
      <w:sz w:val="20"/>
    </w:rPr>
  </w:style>
  <w:style w:type="paragraph" w:customStyle="1" w:styleId="nadpismaly">
    <w:name w:val="nadpismaly"/>
    <w:basedOn w:val="Normln"/>
    <w:rPr>
      <w:b/>
      <w:i/>
      <w:u w:val="single"/>
    </w:rPr>
  </w:style>
  <w:style w:type="paragraph" w:styleId="Odstavecseseznamem">
    <w:name w:val="List Paragraph"/>
    <w:basedOn w:val="Normln"/>
    <w:qFormat/>
    <w:pPr>
      <w:ind w:left="708"/>
    </w:pPr>
  </w:style>
  <w:style w:type="paragraph" w:customStyle="1" w:styleId="Default">
    <w:name w:val="Default"/>
    <w:pPr>
      <w:suppressAutoHyphens/>
      <w:autoSpaceDE w:val="0"/>
    </w:pPr>
    <w:rPr>
      <w:rFonts w:ascii="Segoe UI" w:hAnsi="Segoe UI" w:cs="Segoe UI"/>
      <w:color w:val="000000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hanka.vachalova@centru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473</Words>
  <Characters>2797</Characters>
  <Application>Microsoft Office Word</Application>
  <DocSecurity>0</DocSecurity>
  <Lines>23</Lines>
  <Paragraphs>6</Paragraphs>
  <ScaleCrop>false</ScaleCrop>
  <Company/>
  <LinksUpToDate>false</LinksUpToDate>
  <CharactersWithSpaces>3264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MČR  STARŚÍHO ŽACTVA 2002</dc:title>
  <dc:creator>Yvona Rubášová</dc:creator>
  <cp:lastModifiedBy>Jiří Vogeltanz</cp:lastModifiedBy>
  <cp:revision>2</cp:revision>
  <cp:lastPrinted>2012-12-12T00:35:00Z</cp:lastPrinted>
  <dcterms:created xsi:type="dcterms:W3CDTF">2022-01-05T15:48:00Z</dcterms:created>
  <dcterms:modified xsi:type="dcterms:W3CDTF">2022-01-05T15:48:00Z</dcterms:modified>
</cp:coreProperties>
</file>