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745F" w14:textId="17CEDC23" w:rsidR="00DD2D68" w:rsidRDefault="00616CDF">
      <w:r>
        <w:t xml:space="preserve">Odkaz na </w:t>
      </w:r>
      <w:proofErr w:type="spellStart"/>
      <w:r>
        <w:t>informac</w:t>
      </w:r>
      <w:proofErr w:type="spellEnd"/>
      <w:r>
        <w:t xml:space="preserve"> </w:t>
      </w:r>
      <w:proofErr w:type="spellStart"/>
      <w:r>
        <w:t>apřihlášení</w:t>
      </w:r>
      <w:proofErr w:type="spellEnd"/>
      <w:r>
        <w:t>:</w:t>
      </w:r>
    </w:p>
    <w:p w14:paraId="009F5A99" w14:textId="2AF92AC5" w:rsidR="00616CDF" w:rsidRPr="00616CDF" w:rsidRDefault="00616CDF">
      <w:pPr>
        <w:rPr>
          <w:b/>
          <w:bCs/>
          <w:sz w:val="32"/>
          <w:szCs w:val="32"/>
        </w:rPr>
      </w:pPr>
      <w:r w:rsidRPr="00616CDF">
        <w:rPr>
          <w:b/>
          <w:bCs/>
          <w:sz w:val="32"/>
          <w:szCs w:val="32"/>
          <w:highlight w:val="yellow"/>
        </w:rPr>
        <w:t>https://www.roadclassics.cz/</w:t>
      </w:r>
    </w:p>
    <w:sectPr w:rsidR="00616CDF" w:rsidRPr="0061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DF"/>
    <w:rsid w:val="00063E90"/>
    <w:rsid w:val="00616CDF"/>
    <w:rsid w:val="00633806"/>
    <w:rsid w:val="00AC67B3"/>
    <w:rsid w:val="00DA3B08"/>
    <w:rsid w:val="00DD2D68"/>
    <w:rsid w:val="00EA2D6A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DD88"/>
  <w15:chartTrackingRefBased/>
  <w15:docId w15:val="{99A80DA1-5A2E-4F53-8DA2-711C31C5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6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6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6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6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6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6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6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6C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6C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6C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6C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C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C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6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6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6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6C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6C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6C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6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6C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6C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2025-06-03T19:22:00Z</dcterms:created>
  <dcterms:modified xsi:type="dcterms:W3CDTF">2025-06-03T19:27:00Z</dcterms:modified>
</cp:coreProperties>
</file>